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D1A09" w14:textId="07D459E8" w:rsidR="00BC04D4" w:rsidRDefault="00BC04D4" w:rsidP="00770374">
      <w:pPr>
        <w:rPr>
          <w:color w:val="FF0000"/>
          <w:lang w:val="de-AT"/>
        </w:rPr>
      </w:pPr>
      <w:r>
        <w:rPr>
          <w:color w:val="FF0000"/>
          <w:lang w:val="de-AT"/>
        </w:rPr>
        <w:t>NEU ERSCHIENEN:</w:t>
      </w:r>
    </w:p>
    <w:p w14:paraId="3A35CB49" w14:textId="15F56FE6" w:rsidR="00760AB7" w:rsidRPr="00781988" w:rsidRDefault="00760AB7" w:rsidP="00770374">
      <w:pPr>
        <w:rPr>
          <w:lang w:val="de-AT"/>
        </w:rPr>
      </w:pPr>
      <w:r w:rsidRPr="00781988">
        <w:rPr>
          <w:color w:val="FF0000"/>
          <w:lang w:val="de-AT"/>
        </w:rPr>
        <w:t>WILHELM KELLER und das Salzburger Advent</w:t>
      </w:r>
      <w:r w:rsidR="00156C8F" w:rsidRPr="00781988">
        <w:rPr>
          <w:color w:val="FF0000"/>
          <w:lang w:val="de-AT"/>
        </w:rPr>
        <w:t>s</w:t>
      </w:r>
      <w:r w:rsidRPr="00781988">
        <w:rPr>
          <w:color w:val="FF0000"/>
          <w:lang w:val="de-AT"/>
        </w:rPr>
        <w:t xml:space="preserve">ingen. </w:t>
      </w:r>
      <w:r w:rsidR="009603FD" w:rsidRPr="00781988">
        <w:rPr>
          <w:color w:val="FF0000"/>
          <w:lang w:val="de-AT"/>
        </w:rPr>
        <w:t>H</w:t>
      </w:r>
      <w:r w:rsidR="00DA0933" w:rsidRPr="00781988">
        <w:rPr>
          <w:color w:val="FF0000"/>
          <w:lang w:val="de-AT"/>
        </w:rPr>
        <w:t>rs</w:t>
      </w:r>
      <w:r w:rsidR="009603FD" w:rsidRPr="00781988">
        <w:rPr>
          <w:color w:val="FF0000"/>
          <w:lang w:val="de-AT"/>
        </w:rPr>
        <w:t xml:space="preserve">g. von Karl </w:t>
      </w:r>
      <w:r w:rsidR="00770374" w:rsidRPr="00781988">
        <w:rPr>
          <w:color w:val="FF0000"/>
          <w:lang w:val="de-AT"/>
        </w:rPr>
        <w:t>M</w:t>
      </w:r>
      <w:r w:rsidR="009603FD" w:rsidRPr="00781988">
        <w:rPr>
          <w:color w:val="FF0000"/>
          <w:lang w:val="de-AT"/>
        </w:rPr>
        <w:t xml:space="preserve">üller und Josef Radauer </w:t>
      </w:r>
      <w:r w:rsidRPr="00781988">
        <w:rPr>
          <w:color w:val="FF0000"/>
          <w:lang w:val="de-AT"/>
        </w:rPr>
        <w:t>unter Mitarbeit von Manuela Widmer und Wolfgang Dreier-Andres.</w:t>
      </w:r>
      <w:r w:rsidR="00770374" w:rsidRPr="00781988">
        <w:rPr>
          <w:color w:val="FF0000"/>
          <w:lang w:val="de-AT"/>
        </w:rPr>
        <w:t xml:space="preserve"> </w:t>
      </w:r>
      <w:r w:rsidR="00156C8F" w:rsidRPr="00781988">
        <w:rPr>
          <w:color w:val="FF0000"/>
          <w:lang w:val="de-AT"/>
        </w:rPr>
        <w:t>Salzburg: Salzburger VolksLiedWerk 2020</w:t>
      </w:r>
      <w:r w:rsidR="00704A8C" w:rsidRPr="00781988">
        <w:rPr>
          <w:color w:val="FF0000"/>
          <w:lang w:val="de-AT"/>
        </w:rPr>
        <w:t xml:space="preserve"> </w:t>
      </w:r>
      <w:r w:rsidR="00CB6FD8">
        <w:rPr>
          <w:color w:val="FF0000"/>
          <w:lang w:val="de-AT"/>
        </w:rPr>
        <w:t>[</w:t>
      </w:r>
      <w:r w:rsidR="00770374" w:rsidRPr="00781988">
        <w:rPr>
          <w:color w:val="FF0000"/>
          <w:lang w:val="de-AT"/>
        </w:rPr>
        <w:t>300 Seiten</w:t>
      </w:r>
      <w:r w:rsidR="00CB6FD8">
        <w:rPr>
          <w:color w:val="FF0000"/>
          <w:lang w:val="de-AT"/>
        </w:rPr>
        <w:t>, Notenteil]</w:t>
      </w:r>
      <w:r w:rsidR="009266F8">
        <w:rPr>
          <w:color w:val="FF0000"/>
          <w:lang w:val="de-AT"/>
        </w:rPr>
        <w:t xml:space="preserve"> –</w:t>
      </w:r>
      <w:r w:rsidR="008710B1">
        <w:rPr>
          <w:color w:val="FF0000"/>
          <w:lang w:val="de-AT"/>
        </w:rPr>
        <w:t xml:space="preserve"> </w:t>
      </w:r>
      <w:bookmarkStart w:id="0" w:name="_GoBack"/>
      <w:bookmarkEnd w:id="0"/>
      <w:r w:rsidR="009266F8">
        <w:rPr>
          <w:color w:val="FF0000"/>
          <w:lang w:val="de-AT"/>
        </w:rPr>
        <w:t xml:space="preserve">ab </w:t>
      </w:r>
      <w:r w:rsidR="008710B1">
        <w:rPr>
          <w:color w:val="FF0000"/>
          <w:lang w:val="de-AT"/>
        </w:rPr>
        <w:t>21</w:t>
      </w:r>
      <w:r w:rsidR="009266F8">
        <w:rPr>
          <w:color w:val="FF0000"/>
          <w:lang w:val="de-AT"/>
        </w:rPr>
        <w:t>.12.2020 verfügbar</w:t>
      </w:r>
    </w:p>
    <w:p w14:paraId="5ECAAC75" w14:textId="77777777" w:rsidR="009603FD" w:rsidRPr="00310523" w:rsidRDefault="009603FD" w:rsidP="009603FD">
      <w:pPr>
        <w:rPr>
          <w:lang w:val="de-AT"/>
        </w:rPr>
      </w:pPr>
    </w:p>
    <w:p w14:paraId="1CC81A96" w14:textId="106B565F" w:rsidR="00E10AEC" w:rsidRDefault="00FF7CE3" w:rsidP="008F6027">
      <w:pPr>
        <w:rPr>
          <w:b w:val="0"/>
          <w:sz w:val="22"/>
          <w:szCs w:val="22"/>
          <w:lang w:val="de-AT"/>
        </w:rPr>
      </w:pPr>
      <w:r w:rsidRPr="00310523">
        <w:rPr>
          <w:b w:val="0"/>
          <w:sz w:val="22"/>
          <w:szCs w:val="22"/>
          <w:lang w:val="de-AT"/>
        </w:rPr>
        <w:t>Am 8. August 2020 wäre Wilhelm Keller 100 Jahre alt geworden</w:t>
      </w:r>
      <w:r w:rsidR="00F5698F" w:rsidRPr="00310523">
        <w:rPr>
          <w:b w:val="0"/>
          <w:sz w:val="22"/>
          <w:szCs w:val="22"/>
          <w:lang w:val="de-AT"/>
        </w:rPr>
        <w:t xml:space="preserve">. </w:t>
      </w:r>
      <w:r w:rsidR="00704A8C" w:rsidRPr="00310523">
        <w:rPr>
          <w:b w:val="0"/>
          <w:sz w:val="22"/>
          <w:szCs w:val="22"/>
          <w:lang w:val="de-AT"/>
        </w:rPr>
        <w:t xml:space="preserve">1920 in Steyr geboren, wuchs Keller seit 1921 in </w:t>
      </w:r>
      <w:r w:rsidR="008F6027" w:rsidRPr="00310523">
        <w:rPr>
          <w:b w:val="0"/>
          <w:sz w:val="22"/>
          <w:szCs w:val="22"/>
          <w:lang w:val="de-AT"/>
        </w:rPr>
        <w:t xml:space="preserve">einer zum Protestantismus konvertierten jüdischen Familie in </w:t>
      </w:r>
      <w:r w:rsidR="00704A8C" w:rsidRPr="00310523">
        <w:rPr>
          <w:b w:val="0"/>
          <w:sz w:val="22"/>
          <w:szCs w:val="22"/>
          <w:lang w:val="de-AT"/>
        </w:rPr>
        <w:t xml:space="preserve">Salzburg auf. </w:t>
      </w:r>
      <w:r w:rsidR="00901F4D" w:rsidRPr="00310523">
        <w:rPr>
          <w:b w:val="0"/>
          <w:sz w:val="22"/>
          <w:szCs w:val="22"/>
          <w:lang w:val="de-AT"/>
        </w:rPr>
        <w:t xml:space="preserve"> </w:t>
      </w:r>
      <w:r w:rsidR="00C64888" w:rsidRPr="00310523">
        <w:rPr>
          <w:b w:val="0"/>
          <w:sz w:val="22"/>
          <w:szCs w:val="22"/>
          <w:lang w:val="de-AT"/>
        </w:rPr>
        <w:t xml:space="preserve">Das neue Buch – im 75. Jahr des Salzburger Adventsingens – ist eine </w:t>
      </w:r>
      <w:r w:rsidRPr="00310523">
        <w:rPr>
          <w:b w:val="0"/>
          <w:sz w:val="22"/>
          <w:szCs w:val="22"/>
          <w:lang w:val="de-AT"/>
        </w:rPr>
        <w:t xml:space="preserve">Erinnerung an diesen </w:t>
      </w:r>
      <w:r w:rsidR="008F6027" w:rsidRPr="00310523">
        <w:rPr>
          <w:b w:val="0"/>
          <w:sz w:val="22"/>
          <w:szCs w:val="22"/>
          <w:lang w:val="de-AT"/>
        </w:rPr>
        <w:t xml:space="preserve">großartigen </w:t>
      </w:r>
      <w:r w:rsidR="00704A8C" w:rsidRPr="00310523">
        <w:rPr>
          <w:b w:val="0"/>
          <w:sz w:val="22"/>
          <w:szCs w:val="22"/>
          <w:lang w:val="de-AT"/>
        </w:rPr>
        <w:t xml:space="preserve">Komponisten, Musiktheoretiker und </w:t>
      </w:r>
      <w:r w:rsidRPr="00310523">
        <w:rPr>
          <w:b w:val="0"/>
          <w:sz w:val="22"/>
          <w:szCs w:val="22"/>
          <w:lang w:val="de-AT"/>
        </w:rPr>
        <w:t>Humanisten</w:t>
      </w:r>
      <w:r w:rsidR="00C64888" w:rsidRPr="00310523">
        <w:rPr>
          <w:b w:val="0"/>
          <w:sz w:val="22"/>
          <w:szCs w:val="22"/>
          <w:lang w:val="de-AT"/>
        </w:rPr>
        <w:t xml:space="preserve">, der </w:t>
      </w:r>
      <w:r w:rsidRPr="00310523">
        <w:rPr>
          <w:b w:val="0"/>
          <w:sz w:val="22"/>
          <w:szCs w:val="22"/>
          <w:lang w:val="de-AT"/>
        </w:rPr>
        <w:t>mit de</w:t>
      </w:r>
      <w:r w:rsidR="00704A8C" w:rsidRPr="00310523">
        <w:rPr>
          <w:b w:val="0"/>
          <w:sz w:val="22"/>
          <w:szCs w:val="22"/>
          <w:lang w:val="de-AT"/>
        </w:rPr>
        <w:t>m</w:t>
      </w:r>
      <w:r w:rsidRPr="00310523">
        <w:rPr>
          <w:b w:val="0"/>
          <w:sz w:val="22"/>
          <w:szCs w:val="22"/>
          <w:lang w:val="de-AT"/>
        </w:rPr>
        <w:t xml:space="preserve"> Adventsingen </w:t>
      </w:r>
      <w:r w:rsidR="00704A8C" w:rsidRPr="00310523">
        <w:rPr>
          <w:b w:val="0"/>
          <w:sz w:val="22"/>
          <w:szCs w:val="22"/>
          <w:lang w:val="de-AT"/>
        </w:rPr>
        <w:t xml:space="preserve">von Tobi Reiser und den adventlichen Oratorien von </w:t>
      </w:r>
      <w:r w:rsidRPr="00310523">
        <w:rPr>
          <w:b w:val="0"/>
          <w:sz w:val="22"/>
          <w:szCs w:val="22"/>
          <w:lang w:val="de-AT"/>
        </w:rPr>
        <w:t xml:space="preserve">Tobias Reiser seit den 1960er-Jahren </w:t>
      </w:r>
      <w:r w:rsidR="00704A8C" w:rsidRPr="00310523">
        <w:rPr>
          <w:b w:val="0"/>
          <w:sz w:val="22"/>
          <w:szCs w:val="22"/>
          <w:lang w:val="de-AT"/>
        </w:rPr>
        <w:t xml:space="preserve">eng </w:t>
      </w:r>
      <w:r w:rsidRPr="00310523">
        <w:rPr>
          <w:b w:val="0"/>
          <w:sz w:val="22"/>
          <w:szCs w:val="22"/>
          <w:lang w:val="de-AT"/>
        </w:rPr>
        <w:t xml:space="preserve">verbunden </w:t>
      </w:r>
      <w:r w:rsidR="00704A8C" w:rsidRPr="00310523">
        <w:rPr>
          <w:b w:val="0"/>
          <w:sz w:val="22"/>
          <w:szCs w:val="22"/>
          <w:lang w:val="de-AT"/>
        </w:rPr>
        <w:t>war</w:t>
      </w:r>
      <w:r w:rsidR="00C64888" w:rsidRPr="00310523">
        <w:rPr>
          <w:b w:val="0"/>
          <w:sz w:val="22"/>
          <w:szCs w:val="22"/>
          <w:lang w:val="de-AT"/>
        </w:rPr>
        <w:t xml:space="preserve">. </w:t>
      </w:r>
      <w:r w:rsidR="008F6027" w:rsidRPr="00310523">
        <w:rPr>
          <w:b w:val="0"/>
          <w:sz w:val="22"/>
          <w:szCs w:val="22"/>
          <w:lang w:val="de-AT"/>
        </w:rPr>
        <w:t xml:space="preserve">Seit </w:t>
      </w:r>
      <w:r w:rsidR="00310523" w:rsidRPr="00310523">
        <w:rPr>
          <w:b w:val="0"/>
          <w:sz w:val="22"/>
          <w:szCs w:val="22"/>
          <w:lang w:val="de-AT"/>
        </w:rPr>
        <w:t xml:space="preserve">damals </w:t>
      </w:r>
      <w:r w:rsidR="008F6027" w:rsidRPr="00310523">
        <w:rPr>
          <w:b w:val="0"/>
          <w:sz w:val="22"/>
          <w:szCs w:val="22"/>
          <w:lang w:val="de-AT"/>
        </w:rPr>
        <w:t xml:space="preserve">hatte er </w:t>
      </w:r>
      <w:r w:rsidR="00310523" w:rsidRPr="00310523">
        <w:rPr>
          <w:b w:val="0"/>
          <w:sz w:val="22"/>
          <w:szCs w:val="22"/>
          <w:lang w:val="de-AT"/>
        </w:rPr>
        <w:t xml:space="preserve">auch </w:t>
      </w:r>
      <w:r w:rsidR="008F6027" w:rsidRPr="00310523">
        <w:rPr>
          <w:b w:val="0"/>
          <w:sz w:val="22"/>
          <w:szCs w:val="22"/>
          <w:lang w:val="de-AT"/>
        </w:rPr>
        <w:t xml:space="preserve">die Restbestände des Salzburger Volksliedarchivs geordnet. </w:t>
      </w:r>
      <w:r w:rsidRPr="00310523">
        <w:rPr>
          <w:b w:val="0"/>
          <w:sz w:val="22"/>
          <w:szCs w:val="22"/>
          <w:lang w:val="de-AT"/>
        </w:rPr>
        <w:t xml:space="preserve">Wilhelm Keller war </w:t>
      </w:r>
      <w:r w:rsidR="00704A8C" w:rsidRPr="00310523">
        <w:rPr>
          <w:b w:val="0"/>
          <w:sz w:val="22"/>
          <w:szCs w:val="22"/>
          <w:lang w:val="de-AT"/>
        </w:rPr>
        <w:t xml:space="preserve">ein </w:t>
      </w:r>
      <w:r w:rsidR="005655D3" w:rsidRPr="00310523">
        <w:rPr>
          <w:b w:val="0"/>
          <w:sz w:val="22"/>
          <w:szCs w:val="22"/>
          <w:lang w:val="de-AT"/>
        </w:rPr>
        <w:t xml:space="preserve">äußerst schöpferischer und </w:t>
      </w:r>
      <w:r w:rsidR="00704A8C" w:rsidRPr="00310523">
        <w:rPr>
          <w:b w:val="0"/>
          <w:sz w:val="22"/>
          <w:szCs w:val="22"/>
          <w:lang w:val="de-AT"/>
        </w:rPr>
        <w:t>vielfältiger Künstler</w:t>
      </w:r>
      <w:r w:rsidR="00E10AEC">
        <w:rPr>
          <w:b w:val="0"/>
          <w:sz w:val="22"/>
          <w:szCs w:val="22"/>
          <w:lang w:val="de-AT"/>
        </w:rPr>
        <w:t>, Musikwissenschaftler</w:t>
      </w:r>
      <w:r w:rsidR="00704A8C" w:rsidRPr="00310523">
        <w:rPr>
          <w:b w:val="0"/>
          <w:sz w:val="22"/>
          <w:szCs w:val="22"/>
          <w:lang w:val="de-AT"/>
        </w:rPr>
        <w:t xml:space="preserve"> </w:t>
      </w:r>
      <w:r w:rsidR="005655D3" w:rsidRPr="00310523">
        <w:rPr>
          <w:b w:val="0"/>
          <w:sz w:val="22"/>
          <w:szCs w:val="22"/>
          <w:lang w:val="de-AT"/>
        </w:rPr>
        <w:t xml:space="preserve">sowie </w:t>
      </w:r>
      <w:r w:rsidR="00704A8C" w:rsidRPr="00310523">
        <w:rPr>
          <w:b w:val="0"/>
          <w:sz w:val="22"/>
          <w:szCs w:val="22"/>
          <w:lang w:val="de-AT"/>
        </w:rPr>
        <w:t xml:space="preserve">elementarer Musikpädagoge – u.a. </w:t>
      </w:r>
      <w:r w:rsidRPr="00310523">
        <w:rPr>
          <w:b w:val="0"/>
          <w:sz w:val="22"/>
          <w:szCs w:val="22"/>
          <w:lang w:val="de-AT"/>
        </w:rPr>
        <w:t xml:space="preserve">langjähriger Leiter des Orff-Institutes des Mozarteums sowie ein </w:t>
      </w:r>
      <w:r w:rsidR="00704A8C" w:rsidRPr="00310523">
        <w:rPr>
          <w:b w:val="0"/>
          <w:sz w:val="22"/>
          <w:szCs w:val="22"/>
          <w:lang w:val="de-AT"/>
        </w:rPr>
        <w:t xml:space="preserve">bahnbrechender </w:t>
      </w:r>
      <w:r w:rsidRPr="00310523">
        <w:rPr>
          <w:b w:val="0"/>
          <w:sz w:val="22"/>
          <w:szCs w:val="22"/>
          <w:lang w:val="de-AT"/>
        </w:rPr>
        <w:t>Pionier auf</w:t>
      </w:r>
      <w:r w:rsidR="00704A8C" w:rsidRPr="00310523">
        <w:rPr>
          <w:b w:val="0"/>
          <w:sz w:val="22"/>
          <w:szCs w:val="22"/>
          <w:lang w:val="de-AT"/>
        </w:rPr>
        <w:t xml:space="preserve"> d</w:t>
      </w:r>
      <w:r w:rsidRPr="00310523">
        <w:rPr>
          <w:b w:val="0"/>
          <w:sz w:val="22"/>
          <w:szCs w:val="22"/>
          <w:lang w:val="de-AT"/>
        </w:rPr>
        <w:t>em</w:t>
      </w:r>
      <w:r w:rsidR="00704A8C" w:rsidRPr="00310523">
        <w:rPr>
          <w:b w:val="0"/>
          <w:sz w:val="22"/>
          <w:szCs w:val="22"/>
          <w:lang w:val="de-AT"/>
        </w:rPr>
        <w:t xml:space="preserve"> </w:t>
      </w:r>
      <w:r w:rsidRPr="00310523">
        <w:rPr>
          <w:b w:val="0"/>
          <w:sz w:val="22"/>
          <w:szCs w:val="22"/>
          <w:lang w:val="de-AT"/>
        </w:rPr>
        <w:t xml:space="preserve">Gebiet der musikalischen Sozial- und Heilpädagogik und nicht zuletzt Friedensaktivist. </w:t>
      </w:r>
    </w:p>
    <w:p w14:paraId="26FDE70D" w14:textId="6BD11C82" w:rsidR="00310523" w:rsidRPr="00310523" w:rsidRDefault="00FF7CE3" w:rsidP="00D5679E">
      <w:pPr>
        <w:ind w:firstLine="720"/>
        <w:rPr>
          <w:b w:val="0"/>
          <w:sz w:val="22"/>
          <w:szCs w:val="22"/>
          <w:lang w:val="de-AT"/>
        </w:rPr>
      </w:pPr>
      <w:r w:rsidRPr="00310523">
        <w:rPr>
          <w:b w:val="0"/>
          <w:sz w:val="22"/>
          <w:szCs w:val="22"/>
          <w:lang w:val="de-AT"/>
        </w:rPr>
        <w:t xml:space="preserve">Ohne Kellers einzigartige </w:t>
      </w:r>
      <w:r w:rsidR="00310523" w:rsidRPr="00310523">
        <w:rPr>
          <w:b w:val="0"/>
          <w:sz w:val="22"/>
          <w:szCs w:val="22"/>
          <w:lang w:val="de-AT"/>
        </w:rPr>
        <w:t xml:space="preserve">kompositorische </w:t>
      </w:r>
      <w:r w:rsidRPr="00310523">
        <w:rPr>
          <w:b w:val="0"/>
          <w:sz w:val="22"/>
          <w:szCs w:val="22"/>
          <w:lang w:val="de-AT"/>
        </w:rPr>
        <w:t xml:space="preserve">Handschrift, ohne seine bewegenden Kantaten seit 1964 und sensiblen Liedbearbeitungen nach volksmusikalischen Überlieferungen </w:t>
      </w:r>
      <w:r w:rsidR="008F6027" w:rsidRPr="00310523">
        <w:rPr>
          <w:b w:val="0"/>
          <w:sz w:val="22"/>
          <w:szCs w:val="22"/>
          <w:lang w:val="de-AT"/>
        </w:rPr>
        <w:t xml:space="preserve">für das Adventsingen </w:t>
      </w:r>
      <w:r w:rsidRPr="00310523">
        <w:rPr>
          <w:b w:val="0"/>
          <w:sz w:val="22"/>
          <w:szCs w:val="22"/>
          <w:lang w:val="de-AT"/>
        </w:rPr>
        <w:t xml:space="preserve">wäre unser Land Salzburg um einiges ärmer. Wilhelm Kellers Musik hat den volksmusikalischen Klangraum Salzburg auf das Schönste bereichert. Unvergessen und inzwischen zu </w:t>
      </w:r>
      <w:r w:rsidR="00046038">
        <w:rPr>
          <w:b w:val="0"/>
          <w:sz w:val="22"/>
          <w:szCs w:val="22"/>
          <w:lang w:val="de-AT"/>
        </w:rPr>
        <w:t xml:space="preserve">einem </w:t>
      </w:r>
      <w:r w:rsidRPr="00310523">
        <w:rPr>
          <w:b w:val="0"/>
          <w:sz w:val="22"/>
          <w:szCs w:val="22"/>
          <w:lang w:val="de-AT"/>
        </w:rPr>
        <w:t xml:space="preserve">Klassiker adventlicher Musik geworden </w:t>
      </w:r>
      <w:r w:rsidR="00310523" w:rsidRPr="00310523">
        <w:rPr>
          <w:b w:val="0"/>
          <w:sz w:val="22"/>
          <w:szCs w:val="22"/>
          <w:lang w:val="de-AT"/>
        </w:rPr>
        <w:t xml:space="preserve">ist z. B. </w:t>
      </w:r>
      <w:r w:rsidRPr="00310523">
        <w:rPr>
          <w:b w:val="0"/>
          <w:sz w:val="22"/>
          <w:szCs w:val="22"/>
          <w:lang w:val="de-AT"/>
        </w:rPr>
        <w:t xml:space="preserve">seine herrliche Einleitungskantate zum </w:t>
      </w:r>
      <w:r w:rsidR="008F6027" w:rsidRPr="00310523">
        <w:rPr>
          <w:b w:val="0"/>
          <w:sz w:val="22"/>
          <w:szCs w:val="22"/>
          <w:lang w:val="de-AT"/>
        </w:rPr>
        <w:t xml:space="preserve">Salzburger </w:t>
      </w:r>
      <w:r w:rsidRPr="00310523">
        <w:rPr>
          <w:b w:val="0"/>
          <w:sz w:val="22"/>
          <w:szCs w:val="22"/>
          <w:lang w:val="de-AT"/>
        </w:rPr>
        <w:t>Adventsingen des Jahres 1964 mit dem utopischen Friedenstext aus Jesaja 11:6 „Die Wölfe werden bei den Lämmern wohnen“</w:t>
      </w:r>
      <w:r w:rsidR="00310523" w:rsidRPr="00310523">
        <w:rPr>
          <w:b w:val="0"/>
          <w:sz w:val="22"/>
          <w:szCs w:val="22"/>
          <w:lang w:val="de-AT"/>
        </w:rPr>
        <w:t xml:space="preserve">. </w:t>
      </w:r>
    </w:p>
    <w:p w14:paraId="4F52D1C9" w14:textId="62D5AD0B" w:rsidR="00040F0F" w:rsidRPr="00310523" w:rsidRDefault="005655D3" w:rsidP="00D5679E">
      <w:pPr>
        <w:ind w:firstLine="720"/>
        <w:rPr>
          <w:b w:val="0"/>
          <w:sz w:val="22"/>
          <w:szCs w:val="22"/>
          <w:lang w:val="de-AT"/>
        </w:rPr>
      </w:pPr>
      <w:r w:rsidRPr="00310523">
        <w:rPr>
          <w:b w:val="0"/>
          <w:sz w:val="22"/>
          <w:szCs w:val="22"/>
          <w:lang w:val="de-AT"/>
        </w:rPr>
        <w:t>Z</w:t>
      </w:r>
      <w:r w:rsidR="00FF7CE3" w:rsidRPr="00310523">
        <w:rPr>
          <w:b w:val="0"/>
          <w:sz w:val="22"/>
          <w:szCs w:val="22"/>
          <w:lang w:val="de-AT"/>
        </w:rPr>
        <w:t xml:space="preserve">um ersten Mal </w:t>
      </w:r>
      <w:r w:rsidRPr="00310523">
        <w:rPr>
          <w:b w:val="0"/>
          <w:sz w:val="22"/>
          <w:szCs w:val="22"/>
          <w:lang w:val="de-AT"/>
        </w:rPr>
        <w:t xml:space="preserve">können nun </w:t>
      </w:r>
      <w:r w:rsidR="000B7DC6">
        <w:rPr>
          <w:b w:val="0"/>
          <w:sz w:val="22"/>
          <w:szCs w:val="22"/>
          <w:lang w:val="de-AT"/>
        </w:rPr>
        <w:t xml:space="preserve">alle einschlägigen </w:t>
      </w:r>
      <w:r w:rsidR="00FF7CE3" w:rsidRPr="00310523">
        <w:rPr>
          <w:b w:val="0"/>
          <w:sz w:val="22"/>
          <w:szCs w:val="22"/>
          <w:lang w:val="de-AT"/>
        </w:rPr>
        <w:t>volksmusikalischen Kompositionen und Bearbeitungen Kellers publiziert werden</w:t>
      </w:r>
      <w:r w:rsidRPr="00310523">
        <w:rPr>
          <w:b w:val="0"/>
          <w:sz w:val="22"/>
          <w:szCs w:val="22"/>
          <w:lang w:val="de-AT"/>
        </w:rPr>
        <w:t xml:space="preserve"> (ca. 200 Seiten), verbunden mit einer </w:t>
      </w:r>
      <w:r w:rsidR="00FF7CE3" w:rsidRPr="00310523">
        <w:rPr>
          <w:b w:val="0"/>
          <w:sz w:val="22"/>
          <w:szCs w:val="22"/>
          <w:lang w:val="de-AT"/>
        </w:rPr>
        <w:t>umfassende</w:t>
      </w:r>
      <w:r w:rsidRPr="00310523">
        <w:rPr>
          <w:b w:val="0"/>
          <w:sz w:val="22"/>
          <w:szCs w:val="22"/>
          <w:lang w:val="de-AT"/>
        </w:rPr>
        <w:t xml:space="preserve">n </w:t>
      </w:r>
      <w:r w:rsidR="00FF7CE3" w:rsidRPr="00310523">
        <w:rPr>
          <w:b w:val="0"/>
          <w:sz w:val="22"/>
          <w:szCs w:val="22"/>
          <w:lang w:val="de-AT"/>
        </w:rPr>
        <w:t>Darstellung von Kellers Leben, Werk und Wirken</w:t>
      </w:r>
      <w:r w:rsidR="008F6027" w:rsidRPr="00310523">
        <w:rPr>
          <w:b w:val="0"/>
          <w:sz w:val="22"/>
          <w:szCs w:val="22"/>
          <w:lang w:val="de-AT"/>
        </w:rPr>
        <w:t xml:space="preserve"> (ca. 100 Seiten)</w:t>
      </w:r>
      <w:r w:rsidR="00FF7CE3" w:rsidRPr="00310523">
        <w:rPr>
          <w:b w:val="0"/>
          <w:sz w:val="22"/>
          <w:szCs w:val="22"/>
          <w:lang w:val="de-AT"/>
        </w:rPr>
        <w:t xml:space="preserve">. </w:t>
      </w:r>
      <w:r w:rsidRPr="00310523">
        <w:rPr>
          <w:b w:val="0"/>
          <w:sz w:val="22"/>
          <w:szCs w:val="22"/>
          <w:lang w:val="de-AT"/>
        </w:rPr>
        <w:t>Es handelt sich um ein in sehr vielen Aspekten innovatives Buch.</w:t>
      </w:r>
      <w:r w:rsidR="008F6027" w:rsidRPr="00310523">
        <w:rPr>
          <w:b w:val="0"/>
          <w:sz w:val="22"/>
          <w:szCs w:val="22"/>
          <w:lang w:val="de-AT"/>
        </w:rPr>
        <w:t xml:space="preserve"> Keller wusste mit den leidigen Grenzziehungen zwischen Kunst- und Volksmusik nichts anzufangen: Der ehemals vom NS-Regime rassistisch Bedrohte, aber von Freunden Geschützte hielt nichts von jenen Volkstumsideologen, die „</w:t>
      </w:r>
      <w:r w:rsidR="008F6027" w:rsidRPr="00310523">
        <w:rPr>
          <w:b w:val="0"/>
          <w:i/>
          <w:iCs/>
          <w:sz w:val="22"/>
          <w:szCs w:val="22"/>
          <w:lang w:val="de-AT"/>
        </w:rPr>
        <w:t>die Volksliedbewegung […] als eine gegnerische Bewegung zur modernen Musik</w:t>
      </w:r>
      <w:r w:rsidR="008F6027" w:rsidRPr="00310523">
        <w:rPr>
          <w:b w:val="0"/>
          <w:sz w:val="22"/>
          <w:szCs w:val="22"/>
          <w:lang w:val="de-AT"/>
        </w:rPr>
        <w:t>“ betrachten</w:t>
      </w:r>
      <w:r w:rsidR="00310523" w:rsidRPr="00310523">
        <w:rPr>
          <w:b w:val="0"/>
          <w:sz w:val="22"/>
          <w:szCs w:val="22"/>
          <w:lang w:val="de-AT"/>
        </w:rPr>
        <w:t xml:space="preserve"> – </w:t>
      </w:r>
      <w:r w:rsidR="008F6027" w:rsidRPr="00310523">
        <w:rPr>
          <w:b w:val="0"/>
          <w:sz w:val="22"/>
          <w:szCs w:val="22"/>
          <w:lang w:val="de-AT"/>
        </w:rPr>
        <w:t>„</w:t>
      </w:r>
      <w:r w:rsidR="008F6027" w:rsidRPr="00310523">
        <w:rPr>
          <w:b w:val="0"/>
          <w:i/>
          <w:iCs/>
          <w:sz w:val="22"/>
          <w:szCs w:val="22"/>
          <w:lang w:val="de-AT"/>
        </w:rPr>
        <w:t>Volksmusik</w:t>
      </w:r>
      <w:r w:rsidR="008F6027" w:rsidRPr="00310523">
        <w:rPr>
          <w:b w:val="0"/>
          <w:sz w:val="22"/>
          <w:szCs w:val="22"/>
          <w:lang w:val="de-AT"/>
        </w:rPr>
        <w:t>“ sei weder „</w:t>
      </w:r>
      <w:r w:rsidR="008F6027" w:rsidRPr="00310523">
        <w:rPr>
          <w:b w:val="0"/>
          <w:i/>
          <w:iCs/>
          <w:sz w:val="22"/>
          <w:szCs w:val="22"/>
          <w:lang w:val="de-AT"/>
        </w:rPr>
        <w:t>natürlicher</w:t>
      </w:r>
      <w:r w:rsidR="008F6027" w:rsidRPr="00310523">
        <w:rPr>
          <w:b w:val="0"/>
          <w:sz w:val="22"/>
          <w:szCs w:val="22"/>
          <w:lang w:val="de-AT"/>
        </w:rPr>
        <w:t>“ als „</w:t>
      </w:r>
      <w:r w:rsidR="008F6027" w:rsidRPr="00310523">
        <w:rPr>
          <w:b w:val="0"/>
          <w:i/>
          <w:iCs/>
          <w:sz w:val="22"/>
          <w:szCs w:val="22"/>
          <w:lang w:val="de-AT"/>
        </w:rPr>
        <w:t>Kunstmusik</w:t>
      </w:r>
      <w:r w:rsidR="008F6027" w:rsidRPr="00310523">
        <w:rPr>
          <w:b w:val="0"/>
          <w:sz w:val="22"/>
          <w:szCs w:val="22"/>
          <w:lang w:val="de-AT"/>
        </w:rPr>
        <w:t>“ noch sei das ideologisierende Reden der Volkstumsapostel über einen völkischen „</w:t>
      </w:r>
      <w:r w:rsidR="008F6027" w:rsidRPr="00310523">
        <w:rPr>
          <w:b w:val="0"/>
          <w:i/>
          <w:iCs/>
          <w:sz w:val="22"/>
          <w:szCs w:val="22"/>
          <w:lang w:val="de-AT"/>
        </w:rPr>
        <w:t>Mutterboden</w:t>
      </w:r>
      <w:r w:rsidR="008F6027" w:rsidRPr="00310523">
        <w:rPr>
          <w:b w:val="0"/>
          <w:sz w:val="22"/>
          <w:szCs w:val="22"/>
          <w:lang w:val="de-AT"/>
        </w:rPr>
        <w:t xml:space="preserve">“ zutreffend. </w:t>
      </w:r>
    </w:p>
    <w:p w14:paraId="7C3744B4" w14:textId="54912D50" w:rsidR="00046038" w:rsidRDefault="00011179" w:rsidP="00D5679E">
      <w:pPr>
        <w:ind w:firstLine="720"/>
        <w:rPr>
          <w:b w:val="0"/>
          <w:sz w:val="22"/>
          <w:szCs w:val="22"/>
          <w:lang w:val="de-AT"/>
        </w:rPr>
      </w:pPr>
      <w:r>
        <w:rPr>
          <w:b w:val="0"/>
          <w:sz w:val="22"/>
          <w:szCs w:val="22"/>
          <w:lang w:val="de-AT"/>
        </w:rPr>
        <w:t>Am neuen Buch m</w:t>
      </w:r>
      <w:r w:rsidR="00310523" w:rsidRPr="00310523">
        <w:rPr>
          <w:b w:val="0"/>
          <w:sz w:val="22"/>
          <w:szCs w:val="22"/>
          <w:lang w:val="de-AT"/>
        </w:rPr>
        <w:t xml:space="preserve">itgearbeitet haben Kellers Tochter </w:t>
      </w:r>
      <w:r w:rsidR="00310523" w:rsidRPr="00310523">
        <w:rPr>
          <w:sz w:val="22"/>
          <w:szCs w:val="22"/>
          <w:lang w:val="de-AT"/>
        </w:rPr>
        <w:t>Manuela Widmer</w:t>
      </w:r>
      <w:r w:rsidR="00310523" w:rsidRPr="00310523">
        <w:rPr>
          <w:b w:val="0"/>
          <w:sz w:val="22"/>
          <w:szCs w:val="22"/>
          <w:lang w:val="de-AT"/>
        </w:rPr>
        <w:t xml:space="preserve">, Musikpädagogin und Nachlassverwalterin ihres Vaters, </w:t>
      </w:r>
      <w:r w:rsidR="00310523">
        <w:rPr>
          <w:b w:val="0"/>
          <w:sz w:val="22"/>
          <w:szCs w:val="22"/>
          <w:lang w:val="de-AT"/>
        </w:rPr>
        <w:t xml:space="preserve">die den Nachlass öffnet, weiters </w:t>
      </w:r>
      <w:r w:rsidR="000E7FBF" w:rsidRPr="00310523">
        <w:rPr>
          <w:sz w:val="22"/>
          <w:szCs w:val="22"/>
          <w:lang w:val="de-AT"/>
        </w:rPr>
        <w:t>Josef Radauer</w:t>
      </w:r>
      <w:r w:rsidR="000E7FBF" w:rsidRPr="00310523">
        <w:rPr>
          <w:b w:val="0"/>
          <w:sz w:val="22"/>
          <w:szCs w:val="22"/>
          <w:lang w:val="de-AT"/>
        </w:rPr>
        <w:t>, der Kontrabassist der weltbekannten Camerata Salzburg</w:t>
      </w:r>
      <w:r w:rsidR="00310523" w:rsidRPr="00310523">
        <w:rPr>
          <w:b w:val="0"/>
          <w:sz w:val="22"/>
          <w:szCs w:val="22"/>
          <w:lang w:val="de-AT"/>
        </w:rPr>
        <w:t>, der</w:t>
      </w:r>
      <w:r w:rsidR="000E7FBF" w:rsidRPr="00310523">
        <w:rPr>
          <w:b w:val="0"/>
          <w:sz w:val="22"/>
          <w:szCs w:val="22"/>
          <w:lang w:val="de-AT"/>
        </w:rPr>
        <w:t xml:space="preserve"> gemeinsam mit seinem Kollegen Martin Hinterholzer alle einschlägigen Kompositionen erstmals für diese Publikation </w:t>
      </w:r>
      <w:r w:rsidR="00310523" w:rsidRPr="00310523">
        <w:rPr>
          <w:b w:val="0"/>
          <w:sz w:val="22"/>
          <w:szCs w:val="22"/>
          <w:lang w:val="de-AT"/>
        </w:rPr>
        <w:t xml:space="preserve">transkribiert, </w:t>
      </w:r>
      <w:r w:rsidR="00310523" w:rsidRPr="00310523">
        <w:rPr>
          <w:sz w:val="22"/>
          <w:szCs w:val="22"/>
          <w:lang w:val="de-AT"/>
        </w:rPr>
        <w:t>Wolfgang Dreier-Andres</w:t>
      </w:r>
      <w:r w:rsidR="00310523" w:rsidRPr="00310523">
        <w:rPr>
          <w:b w:val="0"/>
          <w:sz w:val="22"/>
          <w:szCs w:val="22"/>
          <w:lang w:val="de-AT"/>
        </w:rPr>
        <w:t xml:space="preserve">, der wissenschaftliche </w:t>
      </w:r>
      <w:r w:rsidR="00FF7CE3" w:rsidRPr="00310523">
        <w:rPr>
          <w:b w:val="0"/>
          <w:sz w:val="22"/>
          <w:szCs w:val="22"/>
          <w:lang w:val="de-AT"/>
        </w:rPr>
        <w:t>Leiter des Archivs des Salzburger Volksliedwerkes</w:t>
      </w:r>
      <w:r w:rsidR="00310523">
        <w:rPr>
          <w:b w:val="0"/>
          <w:sz w:val="22"/>
          <w:szCs w:val="22"/>
          <w:lang w:val="de-AT"/>
        </w:rPr>
        <w:t xml:space="preserve">, der </w:t>
      </w:r>
      <w:r w:rsidR="00E10AEC">
        <w:rPr>
          <w:b w:val="0"/>
          <w:sz w:val="22"/>
          <w:szCs w:val="22"/>
          <w:lang w:val="de-AT"/>
        </w:rPr>
        <w:t xml:space="preserve">mit Blick auf Wilhelm Keller </w:t>
      </w:r>
      <w:r w:rsidR="00FF7CE3" w:rsidRPr="00310523">
        <w:rPr>
          <w:b w:val="0"/>
          <w:sz w:val="22"/>
          <w:szCs w:val="22"/>
          <w:lang w:val="de-AT"/>
        </w:rPr>
        <w:t>ganz ne</w:t>
      </w:r>
      <w:r w:rsidR="00C64888" w:rsidRPr="00310523">
        <w:rPr>
          <w:b w:val="0"/>
          <w:sz w:val="22"/>
          <w:szCs w:val="22"/>
          <w:lang w:val="de-AT"/>
        </w:rPr>
        <w:t xml:space="preserve">ue Forschungsergebnisse </w:t>
      </w:r>
      <w:r w:rsidR="006523B7">
        <w:rPr>
          <w:b w:val="0"/>
          <w:sz w:val="22"/>
          <w:szCs w:val="22"/>
          <w:lang w:val="de-AT"/>
        </w:rPr>
        <w:t xml:space="preserve">aus dem Archiv liefert, und der Literaturhistoriker </w:t>
      </w:r>
      <w:r w:rsidR="006523B7" w:rsidRPr="006523B7">
        <w:rPr>
          <w:sz w:val="22"/>
          <w:szCs w:val="22"/>
          <w:lang w:val="de-AT"/>
        </w:rPr>
        <w:t>Karl Müller</w:t>
      </w:r>
      <w:r w:rsidR="006523B7">
        <w:rPr>
          <w:sz w:val="22"/>
          <w:szCs w:val="22"/>
          <w:lang w:val="de-AT"/>
        </w:rPr>
        <w:t xml:space="preserve">, </w:t>
      </w:r>
      <w:r w:rsidR="006523B7">
        <w:rPr>
          <w:b w:val="0"/>
          <w:sz w:val="22"/>
          <w:szCs w:val="22"/>
          <w:lang w:val="de-AT"/>
        </w:rPr>
        <w:t xml:space="preserve">der </w:t>
      </w:r>
      <w:r w:rsidR="00E10AEC">
        <w:rPr>
          <w:b w:val="0"/>
          <w:sz w:val="22"/>
          <w:szCs w:val="22"/>
          <w:lang w:val="de-AT"/>
        </w:rPr>
        <w:t xml:space="preserve">eine kommentierte Auswahl von Kellers </w:t>
      </w:r>
      <w:r w:rsidR="00E10AEC" w:rsidRPr="00310523">
        <w:rPr>
          <w:b w:val="0"/>
          <w:sz w:val="22"/>
          <w:szCs w:val="22"/>
          <w:lang w:val="de-AT"/>
        </w:rPr>
        <w:t xml:space="preserve">substantiellen </w:t>
      </w:r>
      <w:r w:rsidR="00E10AEC">
        <w:rPr>
          <w:b w:val="0"/>
          <w:sz w:val="22"/>
          <w:szCs w:val="22"/>
          <w:lang w:val="de-AT"/>
        </w:rPr>
        <w:t xml:space="preserve">Aufsätzen, Vorträgen und Stellungnahmen zum Volkslied </w:t>
      </w:r>
      <w:r w:rsidR="00B67493">
        <w:rPr>
          <w:b w:val="0"/>
          <w:sz w:val="22"/>
          <w:szCs w:val="22"/>
          <w:lang w:val="de-AT"/>
        </w:rPr>
        <w:t xml:space="preserve">und zur Volkskultur </w:t>
      </w:r>
      <w:r w:rsidR="00E10AEC" w:rsidRPr="00310523">
        <w:rPr>
          <w:b w:val="0"/>
          <w:sz w:val="22"/>
          <w:szCs w:val="22"/>
          <w:lang w:val="de-AT"/>
        </w:rPr>
        <w:t xml:space="preserve">kommentiert, um auch die Breite und Tiefe </w:t>
      </w:r>
      <w:r w:rsidR="00E10AEC">
        <w:rPr>
          <w:b w:val="0"/>
          <w:sz w:val="22"/>
          <w:szCs w:val="22"/>
          <w:lang w:val="de-AT"/>
        </w:rPr>
        <w:t xml:space="preserve">von Kellers </w:t>
      </w:r>
      <w:r w:rsidR="00E10AEC" w:rsidRPr="00310523">
        <w:rPr>
          <w:b w:val="0"/>
          <w:sz w:val="22"/>
          <w:szCs w:val="22"/>
          <w:lang w:val="de-AT"/>
        </w:rPr>
        <w:t>Denkens</w:t>
      </w:r>
      <w:r w:rsidR="00E10AEC">
        <w:rPr>
          <w:b w:val="0"/>
          <w:sz w:val="22"/>
          <w:szCs w:val="22"/>
          <w:lang w:val="de-AT"/>
        </w:rPr>
        <w:t xml:space="preserve">, nicht zuletzt </w:t>
      </w:r>
      <w:r w:rsidR="00B67493">
        <w:rPr>
          <w:b w:val="0"/>
          <w:sz w:val="22"/>
          <w:szCs w:val="22"/>
          <w:lang w:val="de-AT"/>
        </w:rPr>
        <w:t xml:space="preserve">Kellers Einstellung zu </w:t>
      </w:r>
      <w:r w:rsidR="00E10AEC" w:rsidRPr="00310523">
        <w:rPr>
          <w:b w:val="0"/>
          <w:sz w:val="22"/>
          <w:szCs w:val="22"/>
          <w:lang w:val="de-AT"/>
        </w:rPr>
        <w:t>dramat</w:t>
      </w:r>
      <w:r w:rsidR="00E10AEC">
        <w:rPr>
          <w:b w:val="0"/>
          <w:sz w:val="22"/>
          <w:szCs w:val="22"/>
          <w:lang w:val="de-AT"/>
        </w:rPr>
        <w:t xml:space="preserve">urgisch-ästhetischen Fragen des </w:t>
      </w:r>
      <w:r w:rsidR="00E10AEC" w:rsidRPr="00310523">
        <w:rPr>
          <w:b w:val="0"/>
          <w:sz w:val="22"/>
          <w:szCs w:val="22"/>
          <w:lang w:val="de-AT"/>
        </w:rPr>
        <w:t>Adventsingen</w:t>
      </w:r>
      <w:r w:rsidR="00E10AEC">
        <w:rPr>
          <w:b w:val="0"/>
          <w:sz w:val="22"/>
          <w:szCs w:val="22"/>
          <w:lang w:val="de-AT"/>
        </w:rPr>
        <w:t>s</w:t>
      </w:r>
      <w:r w:rsidR="00E10AEC" w:rsidRPr="00310523">
        <w:rPr>
          <w:b w:val="0"/>
          <w:sz w:val="22"/>
          <w:szCs w:val="22"/>
          <w:lang w:val="de-AT"/>
        </w:rPr>
        <w:t xml:space="preserve"> und </w:t>
      </w:r>
      <w:r w:rsidR="00E10AEC">
        <w:rPr>
          <w:b w:val="0"/>
          <w:sz w:val="22"/>
          <w:szCs w:val="22"/>
          <w:lang w:val="de-AT"/>
        </w:rPr>
        <w:t xml:space="preserve">der </w:t>
      </w:r>
      <w:r w:rsidR="00E10AEC" w:rsidRPr="00310523">
        <w:rPr>
          <w:b w:val="0"/>
          <w:sz w:val="22"/>
          <w:szCs w:val="22"/>
          <w:lang w:val="de-AT"/>
        </w:rPr>
        <w:t>Oratorien zu dokumentieren.</w:t>
      </w:r>
    </w:p>
    <w:p w14:paraId="7358EF79" w14:textId="7EAD87B5" w:rsidR="00040F0F" w:rsidRPr="00310523" w:rsidRDefault="00770374" w:rsidP="00046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Hyperlink"/>
          <w:b w:val="0"/>
          <w:sz w:val="22"/>
          <w:szCs w:val="22"/>
          <w:lang w:val="de-AT"/>
        </w:rPr>
      </w:pPr>
      <w:r w:rsidRPr="00046038">
        <w:rPr>
          <w:color w:val="FF0000"/>
          <w:sz w:val="22"/>
          <w:szCs w:val="22"/>
          <w:lang w:val="de-AT"/>
        </w:rPr>
        <w:t>Bestellung</w:t>
      </w:r>
      <w:r w:rsidRPr="00310523">
        <w:rPr>
          <w:b w:val="0"/>
          <w:sz w:val="22"/>
          <w:szCs w:val="22"/>
          <w:lang w:val="de-AT"/>
        </w:rPr>
        <w:t xml:space="preserve">: Das Buch kann beim Salzburger Volksliedwerk zum Preis von EUR 39.- (EUR 35.- für Mitglieder des Salzburger Volksliedwerkes) bestellt werden: </w:t>
      </w:r>
      <w:hyperlink r:id="rId8" w:history="1">
        <w:r w:rsidRPr="00310523">
          <w:rPr>
            <w:rStyle w:val="Hyperlink"/>
            <w:b w:val="0"/>
            <w:sz w:val="22"/>
            <w:szCs w:val="22"/>
            <w:lang w:val="de-AT"/>
          </w:rPr>
          <w:t>www.salzburgervolksliedwerk.at</w:t>
        </w:r>
      </w:hyperlink>
      <w:r w:rsidRPr="00310523">
        <w:rPr>
          <w:b w:val="0"/>
          <w:sz w:val="22"/>
          <w:szCs w:val="22"/>
          <w:lang w:val="de-AT"/>
        </w:rPr>
        <w:t xml:space="preserve">, </w:t>
      </w:r>
      <w:hyperlink r:id="rId9" w:history="1">
        <w:r w:rsidR="00BD3BB1" w:rsidRPr="00C2321D">
          <w:rPr>
            <w:rStyle w:val="Hyperlink"/>
            <w:b w:val="0"/>
            <w:sz w:val="22"/>
            <w:szCs w:val="22"/>
            <w:lang w:val="de-AT"/>
          </w:rPr>
          <w:t>volksliedwerk@salzburg.gv.at</w:t>
        </w:r>
      </w:hyperlink>
      <w:r w:rsidR="00BD3BB1">
        <w:rPr>
          <w:b w:val="0"/>
          <w:sz w:val="22"/>
          <w:szCs w:val="22"/>
          <w:lang w:val="de-AT"/>
        </w:rPr>
        <w:t>, +43 662 8042 2583</w:t>
      </w:r>
      <w:r w:rsidR="00FE382D">
        <w:rPr>
          <w:b w:val="0"/>
          <w:sz w:val="22"/>
          <w:szCs w:val="22"/>
          <w:lang w:val="de-AT"/>
        </w:rPr>
        <w:t xml:space="preserve"> </w:t>
      </w:r>
      <w:r w:rsidR="00BC4585">
        <w:rPr>
          <w:b w:val="0"/>
          <w:sz w:val="22"/>
          <w:szCs w:val="22"/>
          <w:lang w:val="de-AT"/>
        </w:rPr>
        <w:t>–</w:t>
      </w:r>
      <w:r w:rsidR="00046038">
        <w:rPr>
          <w:b w:val="0"/>
          <w:sz w:val="22"/>
          <w:szCs w:val="22"/>
          <w:lang w:val="de-AT"/>
        </w:rPr>
        <w:t xml:space="preserve"> </w:t>
      </w:r>
      <w:r w:rsidR="00BC4585">
        <w:rPr>
          <w:b w:val="0"/>
          <w:sz w:val="22"/>
          <w:szCs w:val="22"/>
          <w:lang w:val="de-AT"/>
        </w:rPr>
        <w:t xml:space="preserve">Aufführungsmaterial </w:t>
      </w:r>
      <w:r w:rsidR="00046038">
        <w:rPr>
          <w:b w:val="0"/>
          <w:sz w:val="22"/>
          <w:szCs w:val="22"/>
          <w:lang w:val="de-AT"/>
        </w:rPr>
        <w:t>für Chöre, Sänger*innen und Ensembles k</w:t>
      </w:r>
      <w:r w:rsidR="00BC4585">
        <w:rPr>
          <w:b w:val="0"/>
          <w:sz w:val="22"/>
          <w:szCs w:val="22"/>
          <w:lang w:val="de-AT"/>
        </w:rPr>
        <w:t>ann</w:t>
      </w:r>
      <w:r w:rsidR="00046038">
        <w:rPr>
          <w:b w:val="0"/>
          <w:sz w:val="22"/>
          <w:szCs w:val="22"/>
          <w:lang w:val="de-AT"/>
        </w:rPr>
        <w:t xml:space="preserve"> im Volksliedwerk </w:t>
      </w:r>
      <w:r w:rsidR="007A404C">
        <w:rPr>
          <w:b w:val="0"/>
          <w:sz w:val="22"/>
          <w:szCs w:val="22"/>
          <w:lang w:val="de-AT"/>
        </w:rPr>
        <w:t xml:space="preserve">angefragt </w:t>
      </w:r>
      <w:r w:rsidR="00046038">
        <w:rPr>
          <w:b w:val="0"/>
          <w:sz w:val="22"/>
          <w:szCs w:val="22"/>
          <w:lang w:val="de-AT"/>
        </w:rPr>
        <w:t>werden.</w:t>
      </w:r>
      <w:r w:rsidR="00D371C8">
        <w:rPr>
          <w:b w:val="0"/>
          <w:sz w:val="22"/>
          <w:szCs w:val="22"/>
          <w:lang w:val="de-AT"/>
        </w:rPr>
        <w:t xml:space="preserve"> </w:t>
      </w:r>
    </w:p>
    <w:p w14:paraId="757B03F5" w14:textId="4E3B7F9D" w:rsidR="00E10AEC" w:rsidRDefault="00E10AEC" w:rsidP="00046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 w:val="0"/>
          <w:bCs w:val="0"/>
          <w:iCs/>
          <w:sz w:val="22"/>
          <w:szCs w:val="22"/>
          <w:lang w:val="de-AT"/>
        </w:rPr>
      </w:pPr>
      <w:r w:rsidRPr="00046038">
        <w:rPr>
          <w:rFonts w:asciiTheme="minorHAnsi" w:hAnsiTheme="minorHAnsi" w:cstheme="minorHAnsi"/>
          <w:bCs w:val="0"/>
          <w:iCs/>
          <w:color w:val="FF0000"/>
          <w:sz w:val="22"/>
          <w:szCs w:val="22"/>
          <w:lang w:val="de-AT"/>
        </w:rPr>
        <w:t>F</w:t>
      </w:r>
      <w:r w:rsidR="00046038">
        <w:rPr>
          <w:rFonts w:asciiTheme="minorHAnsi" w:hAnsiTheme="minorHAnsi" w:cstheme="minorHAnsi"/>
          <w:bCs w:val="0"/>
          <w:iCs/>
          <w:color w:val="FF0000"/>
          <w:sz w:val="22"/>
          <w:szCs w:val="22"/>
          <w:lang w:val="de-AT"/>
        </w:rPr>
        <w:t xml:space="preserve">inanzielle </w:t>
      </w:r>
      <w:r w:rsidRPr="00046038">
        <w:rPr>
          <w:rFonts w:asciiTheme="minorHAnsi" w:hAnsiTheme="minorHAnsi" w:cstheme="minorHAnsi"/>
          <w:bCs w:val="0"/>
          <w:iCs/>
          <w:color w:val="FF0000"/>
          <w:sz w:val="22"/>
          <w:szCs w:val="22"/>
          <w:lang w:val="de-AT"/>
        </w:rPr>
        <w:t>Unterstützung</w:t>
      </w:r>
      <w:r w:rsidRPr="00310523">
        <w:rPr>
          <w:rFonts w:asciiTheme="minorHAnsi" w:hAnsiTheme="minorHAnsi" w:cstheme="minorHAnsi"/>
          <w:b w:val="0"/>
          <w:bCs w:val="0"/>
          <w:iCs/>
          <w:sz w:val="22"/>
          <w:szCs w:val="22"/>
          <w:lang w:val="de-AT"/>
        </w:rPr>
        <w:t>: Land Salzburg</w:t>
      </w:r>
      <w:r>
        <w:rPr>
          <w:rFonts w:asciiTheme="minorHAnsi" w:hAnsiTheme="minorHAnsi" w:cstheme="minorHAnsi"/>
          <w:b w:val="0"/>
          <w:bCs w:val="0"/>
          <w:iCs/>
          <w:sz w:val="22"/>
          <w:szCs w:val="22"/>
          <w:lang w:val="de-AT"/>
        </w:rPr>
        <w:t xml:space="preserve"> – </w:t>
      </w:r>
      <w:r w:rsidRPr="00310523">
        <w:rPr>
          <w:rFonts w:asciiTheme="minorHAnsi" w:hAnsiTheme="minorHAnsi" w:cstheme="minorHAnsi"/>
          <w:b w:val="0"/>
          <w:bCs w:val="0"/>
          <w:iCs/>
          <w:sz w:val="22"/>
          <w:szCs w:val="22"/>
          <w:lang w:val="de-AT"/>
        </w:rPr>
        <w:t>Salzburger Musikverein. Dialoge zwischen Klassik, Moderne und Volksmusik</w:t>
      </w:r>
      <w:r>
        <w:rPr>
          <w:rFonts w:asciiTheme="minorHAnsi" w:hAnsiTheme="minorHAnsi" w:cstheme="minorHAnsi"/>
          <w:b w:val="0"/>
          <w:bCs w:val="0"/>
          <w:iCs/>
          <w:sz w:val="22"/>
          <w:szCs w:val="22"/>
          <w:lang w:val="de-AT"/>
        </w:rPr>
        <w:t xml:space="preserve"> – </w:t>
      </w:r>
      <w:r w:rsidRPr="00310523">
        <w:rPr>
          <w:rFonts w:asciiTheme="minorHAnsi" w:hAnsiTheme="minorHAnsi" w:cstheme="minorHAnsi"/>
          <w:b w:val="0"/>
          <w:bCs w:val="0"/>
          <w:iCs/>
          <w:sz w:val="22"/>
          <w:szCs w:val="22"/>
          <w:lang w:val="de-AT"/>
        </w:rPr>
        <w:t xml:space="preserve">Orff-Schulwerk Gesellschaft Österreich </w:t>
      </w:r>
      <w:r>
        <w:rPr>
          <w:rFonts w:asciiTheme="minorHAnsi" w:hAnsiTheme="minorHAnsi" w:cstheme="minorHAnsi"/>
          <w:b w:val="0"/>
          <w:bCs w:val="0"/>
          <w:iCs/>
          <w:sz w:val="22"/>
          <w:szCs w:val="22"/>
          <w:lang w:val="de-AT"/>
        </w:rPr>
        <w:t xml:space="preserve">– </w:t>
      </w:r>
      <w:r w:rsidRPr="00310523">
        <w:rPr>
          <w:rFonts w:asciiTheme="minorHAnsi" w:hAnsiTheme="minorHAnsi" w:cstheme="minorHAnsi"/>
          <w:b w:val="0"/>
          <w:bCs w:val="0"/>
          <w:iCs/>
          <w:sz w:val="22"/>
          <w:szCs w:val="22"/>
          <w:lang w:val="de-AT"/>
        </w:rPr>
        <w:t>Hubert-von-Goisern-Stiftung</w:t>
      </w:r>
    </w:p>
    <w:p w14:paraId="36DAE667" w14:textId="6D91671E" w:rsidR="00E10AEC" w:rsidRPr="00310523" w:rsidRDefault="00770374" w:rsidP="00046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 w:val="0"/>
          <w:sz w:val="22"/>
          <w:szCs w:val="22"/>
          <w:lang w:val="de-AT"/>
        </w:rPr>
      </w:pPr>
      <w:r w:rsidRPr="00046038">
        <w:rPr>
          <w:color w:val="FF0000"/>
          <w:sz w:val="22"/>
          <w:szCs w:val="22"/>
          <w:lang w:val="de-AT"/>
        </w:rPr>
        <w:t>Die Website zum Buch</w:t>
      </w:r>
      <w:r w:rsidRPr="00310523">
        <w:rPr>
          <w:b w:val="0"/>
          <w:sz w:val="22"/>
          <w:szCs w:val="22"/>
          <w:lang w:val="de-AT"/>
        </w:rPr>
        <w:t xml:space="preserve">: </w:t>
      </w:r>
      <w:hyperlink r:id="rId10" w:history="1">
        <w:r w:rsidR="00E073C0" w:rsidRPr="00306C4B">
          <w:rPr>
            <w:rStyle w:val="Hyperlink"/>
            <w:b w:val="0"/>
            <w:sz w:val="22"/>
            <w:szCs w:val="22"/>
            <w:lang w:val="de-AT"/>
          </w:rPr>
          <w:t>www.salzburgervolksliedwerk.at/wilhelm-keller-buch</w:t>
        </w:r>
      </w:hyperlink>
      <w:r w:rsidR="00E073C0">
        <w:rPr>
          <w:b w:val="0"/>
          <w:sz w:val="22"/>
          <w:szCs w:val="22"/>
          <w:lang w:val="de-AT"/>
        </w:rPr>
        <w:t xml:space="preserve"> </w:t>
      </w:r>
      <w:r w:rsidRPr="00310523">
        <w:rPr>
          <w:b w:val="0"/>
          <w:sz w:val="22"/>
          <w:szCs w:val="22"/>
          <w:lang w:val="de-AT"/>
        </w:rPr>
        <w:t xml:space="preserve"> </w:t>
      </w:r>
    </w:p>
    <w:p w14:paraId="0C162DCC" w14:textId="00D7A703" w:rsidR="00770374" w:rsidRPr="00310523" w:rsidRDefault="00770374" w:rsidP="00046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 w:val="0"/>
          <w:sz w:val="22"/>
          <w:szCs w:val="22"/>
          <w:lang w:val="de-AT"/>
        </w:rPr>
      </w:pPr>
      <w:r w:rsidRPr="00046038">
        <w:rPr>
          <w:color w:val="FF0000"/>
          <w:sz w:val="22"/>
          <w:szCs w:val="22"/>
          <w:lang w:val="de-AT"/>
        </w:rPr>
        <w:t>Kontakt für Medienrückfragen</w:t>
      </w:r>
      <w:r w:rsidRPr="00310523">
        <w:rPr>
          <w:b w:val="0"/>
          <w:sz w:val="22"/>
          <w:szCs w:val="22"/>
          <w:lang w:val="de-AT"/>
        </w:rPr>
        <w:t xml:space="preserve">: Dr. Wolfgang Dreier-Andres: </w:t>
      </w:r>
      <w:hyperlink r:id="rId11" w:history="1">
        <w:r w:rsidRPr="00310523">
          <w:rPr>
            <w:rStyle w:val="Hyperlink"/>
            <w:b w:val="0"/>
            <w:sz w:val="22"/>
            <w:szCs w:val="22"/>
            <w:lang w:val="de-AT"/>
          </w:rPr>
          <w:t>wolfgang.dreier-andres@salzburg.gv.at</w:t>
        </w:r>
      </w:hyperlink>
      <w:r w:rsidRPr="00310523">
        <w:rPr>
          <w:b w:val="0"/>
          <w:sz w:val="22"/>
          <w:szCs w:val="22"/>
          <w:lang w:val="de-AT"/>
        </w:rPr>
        <w:t>, +43 662 8042 2990</w:t>
      </w:r>
    </w:p>
    <w:sectPr w:rsidR="00770374" w:rsidRPr="00310523">
      <w:headerReference w:type="default" r:id="rId12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ABA9F" w14:textId="77777777" w:rsidR="004A2DFA" w:rsidRDefault="004A2DFA">
      <w:r>
        <w:separator/>
      </w:r>
    </w:p>
  </w:endnote>
  <w:endnote w:type="continuationSeparator" w:id="0">
    <w:p w14:paraId="29D247FD" w14:textId="77777777" w:rsidR="004A2DFA" w:rsidRDefault="004A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576C7" w14:textId="77777777" w:rsidR="004A2DFA" w:rsidRDefault="004A2DFA">
      <w:r>
        <w:separator/>
      </w:r>
    </w:p>
  </w:footnote>
  <w:footnote w:type="continuationSeparator" w:id="0">
    <w:p w14:paraId="52F40817" w14:textId="77777777" w:rsidR="004A2DFA" w:rsidRDefault="004A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163376"/>
      <w:docPartObj>
        <w:docPartGallery w:val="Page Numbers (Top of Page)"/>
        <w:docPartUnique/>
      </w:docPartObj>
    </w:sdtPr>
    <w:sdtEndPr/>
    <w:sdtContent>
      <w:p w14:paraId="340A5EC0" w14:textId="3CB2DBE0" w:rsidR="008A3E48" w:rsidRDefault="00C84F9E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0B1" w:rsidRPr="008710B1">
          <w:rPr>
            <w:noProof/>
            <w:lang w:val="de-DE"/>
          </w:rPr>
          <w:t>1</w:t>
        </w:r>
        <w:r>
          <w:fldChar w:fldCharType="end"/>
        </w:r>
      </w:p>
    </w:sdtContent>
  </w:sdt>
  <w:p w14:paraId="0CE1C9B7" w14:textId="77777777" w:rsidR="008A3E48" w:rsidRDefault="008710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389"/>
    <w:multiLevelType w:val="hybridMultilevel"/>
    <w:tmpl w:val="65BE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7962"/>
    <w:multiLevelType w:val="hybridMultilevel"/>
    <w:tmpl w:val="F7A4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6C22"/>
    <w:multiLevelType w:val="hybridMultilevel"/>
    <w:tmpl w:val="2ABE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6B3B"/>
    <w:multiLevelType w:val="hybridMultilevel"/>
    <w:tmpl w:val="F40E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5709E"/>
    <w:multiLevelType w:val="hybridMultilevel"/>
    <w:tmpl w:val="C6600E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B4AB9"/>
    <w:multiLevelType w:val="hybridMultilevel"/>
    <w:tmpl w:val="DAE40A94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6A10"/>
    <w:multiLevelType w:val="hybridMultilevel"/>
    <w:tmpl w:val="C2BEACD2"/>
    <w:lvl w:ilvl="0" w:tplc="024C8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4E3D7E"/>
    <w:multiLevelType w:val="hybridMultilevel"/>
    <w:tmpl w:val="55680A8C"/>
    <w:lvl w:ilvl="0" w:tplc="9BAEFD7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C6A65"/>
    <w:multiLevelType w:val="hybridMultilevel"/>
    <w:tmpl w:val="CACCA36E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20324"/>
    <w:multiLevelType w:val="hybridMultilevel"/>
    <w:tmpl w:val="67302C0C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56ABA"/>
    <w:multiLevelType w:val="hybridMultilevel"/>
    <w:tmpl w:val="1BEE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83820"/>
    <w:multiLevelType w:val="hybridMultilevel"/>
    <w:tmpl w:val="C848EBDC"/>
    <w:lvl w:ilvl="0" w:tplc="024C8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12927"/>
    <w:multiLevelType w:val="hybridMultilevel"/>
    <w:tmpl w:val="E4E60EA0"/>
    <w:lvl w:ilvl="0" w:tplc="024C8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C4318"/>
    <w:multiLevelType w:val="hybridMultilevel"/>
    <w:tmpl w:val="6AE2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90B0A"/>
    <w:multiLevelType w:val="hybridMultilevel"/>
    <w:tmpl w:val="4C04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649E3"/>
    <w:multiLevelType w:val="hybridMultilevel"/>
    <w:tmpl w:val="F266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0"/>
  </w:num>
  <w:num w:numId="5">
    <w:abstractNumId w:val="15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12"/>
  </w:num>
  <w:num w:numId="14">
    <w:abstractNumId w:val="1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32"/>
    <w:rsid w:val="00011179"/>
    <w:rsid w:val="00040F0F"/>
    <w:rsid w:val="00046038"/>
    <w:rsid w:val="000B7DC6"/>
    <w:rsid w:val="000E7FBF"/>
    <w:rsid w:val="00156C8F"/>
    <w:rsid w:val="002F46C2"/>
    <w:rsid w:val="00310523"/>
    <w:rsid w:val="00367AC1"/>
    <w:rsid w:val="004A2DFA"/>
    <w:rsid w:val="004A6CAF"/>
    <w:rsid w:val="005655D3"/>
    <w:rsid w:val="005F2014"/>
    <w:rsid w:val="006523B7"/>
    <w:rsid w:val="00704A8C"/>
    <w:rsid w:val="0074223B"/>
    <w:rsid w:val="00760AB7"/>
    <w:rsid w:val="00770374"/>
    <w:rsid w:val="00780BDF"/>
    <w:rsid w:val="00781988"/>
    <w:rsid w:val="00787232"/>
    <w:rsid w:val="007A404C"/>
    <w:rsid w:val="007F0647"/>
    <w:rsid w:val="00856597"/>
    <w:rsid w:val="008710B1"/>
    <w:rsid w:val="008F6027"/>
    <w:rsid w:val="00901F4D"/>
    <w:rsid w:val="009266F8"/>
    <w:rsid w:val="009603FD"/>
    <w:rsid w:val="009759F7"/>
    <w:rsid w:val="00AC109C"/>
    <w:rsid w:val="00AC30DA"/>
    <w:rsid w:val="00AD2DF3"/>
    <w:rsid w:val="00B67493"/>
    <w:rsid w:val="00BC04D4"/>
    <w:rsid w:val="00BC4585"/>
    <w:rsid w:val="00BD3BB1"/>
    <w:rsid w:val="00C64888"/>
    <w:rsid w:val="00C84F9E"/>
    <w:rsid w:val="00CB6FD8"/>
    <w:rsid w:val="00D371C8"/>
    <w:rsid w:val="00D5679E"/>
    <w:rsid w:val="00DA0933"/>
    <w:rsid w:val="00E073C0"/>
    <w:rsid w:val="00E10AEC"/>
    <w:rsid w:val="00E81279"/>
    <w:rsid w:val="00F5698F"/>
    <w:rsid w:val="00FE382D"/>
    <w:rsid w:val="00FF37C6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658F"/>
  <w15:chartTrackingRefBased/>
  <w15:docId w15:val="{8C68C0AF-4B5C-4FC1-8DD5-D8189BF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7232"/>
    <w:rPr>
      <w:b/>
      <w:bCs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0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1"/>
    <w:qFormat/>
    <w:rsid w:val="00156C8F"/>
    <w:pPr>
      <w:widowControl w:val="0"/>
      <w:autoSpaceDE w:val="0"/>
      <w:autoSpaceDN w:val="0"/>
      <w:ind w:right="124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7232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7232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72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72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723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72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7232"/>
    <w:rPr>
      <w:rFonts w:ascii="Segoe UI" w:hAnsi="Segoe UI" w:cs="Segoe UI"/>
      <w:b/>
      <w:bCs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156C8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enabsatz">
    <w:name w:val="List Paragraph"/>
    <w:basedOn w:val="Standard"/>
    <w:uiPriority w:val="34"/>
    <w:qFormat/>
    <w:rsid w:val="009603F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603FD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77037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073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zburgervolksliedwerk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lfgang.dreier-andres@salzburg.gv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lzburgervolksliedwerk.at/wilhelm-keller-bu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ksliedwerk@salzburg.gv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9D576-42EC-4FC9-9732-AF1B15B1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Dreier-Andres Wolfgang</cp:lastModifiedBy>
  <cp:revision>24</cp:revision>
  <cp:lastPrinted>2020-11-27T13:05:00Z</cp:lastPrinted>
  <dcterms:created xsi:type="dcterms:W3CDTF">2020-11-27T12:48:00Z</dcterms:created>
  <dcterms:modified xsi:type="dcterms:W3CDTF">2020-12-16T12:31:00Z</dcterms:modified>
</cp:coreProperties>
</file>